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DA" w:rsidRPr="001F2B12" w:rsidRDefault="00C565DA" w:rsidP="00C565DA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F2B12">
        <w:rPr>
          <w:rFonts w:ascii="Times New Roman" w:hAnsi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C565DA" w:rsidRPr="001F2B12" w:rsidRDefault="00C565DA" w:rsidP="00C565DA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F2B12">
        <w:rPr>
          <w:rFonts w:ascii="Times New Roman" w:hAnsi="Times New Roman"/>
          <w:color w:val="000000"/>
          <w:sz w:val="28"/>
          <w:szCs w:val="28"/>
        </w:rPr>
        <w:t>средня</w:t>
      </w:r>
      <w:r>
        <w:rPr>
          <w:rFonts w:ascii="Times New Roman" w:hAnsi="Times New Roman"/>
          <w:color w:val="000000"/>
          <w:sz w:val="28"/>
          <w:szCs w:val="28"/>
        </w:rPr>
        <w:t xml:space="preserve">я общеобразовательная школа № 18 имени Ивана Абрамовича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Кутинова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хутора Первомайского</w:t>
      </w:r>
    </w:p>
    <w:p w:rsidR="00C565DA" w:rsidRPr="001F2B12" w:rsidRDefault="00C565DA" w:rsidP="00C565DA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1F2B12">
        <w:rPr>
          <w:rFonts w:ascii="Times New Roman" w:hAnsi="Times New Roman"/>
          <w:color w:val="000000"/>
          <w:sz w:val="28"/>
          <w:szCs w:val="28"/>
        </w:rPr>
        <w:t>муниципального образования Мостовский район</w:t>
      </w: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FranklinGothicMediumC" w:hAnsi="Times New Roman"/>
          <w:b/>
          <w:sz w:val="32"/>
          <w:szCs w:val="32"/>
        </w:rPr>
      </w:pPr>
      <w:r w:rsidRPr="00C565DA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Урок на тему: «</w:t>
      </w:r>
      <w:r w:rsidRPr="00C565DA">
        <w:rPr>
          <w:rFonts w:ascii="Times New Roman" w:eastAsia="FranklinGothicMediumC" w:hAnsi="Times New Roman" w:cs="Times New Roman"/>
          <w:b/>
          <w:sz w:val="32"/>
          <w:szCs w:val="32"/>
        </w:rPr>
        <w:t>Деление живых организмов на группы (классификация живых организмов)</w:t>
      </w:r>
      <w:r w:rsidRPr="00C565DA">
        <w:rPr>
          <w:rFonts w:ascii="Times New Roman" w:eastAsia="FranklinGothicMediumC" w:hAnsi="Times New Roman"/>
          <w:b/>
          <w:sz w:val="32"/>
          <w:szCs w:val="32"/>
        </w:rPr>
        <w:t>»</w:t>
      </w:r>
    </w:p>
    <w:p w:rsidR="00C565DA" w:rsidRP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FranklinGothicMediumC" w:hAnsi="Times New Roman"/>
          <w:sz w:val="32"/>
          <w:szCs w:val="32"/>
        </w:rPr>
      </w:pPr>
      <w:r w:rsidRPr="00C565DA">
        <w:rPr>
          <w:rFonts w:ascii="Times New Roman" w:eastAsia="FranklinGothicMediumC" w:hAnsi="Times New Roman"/>
          <w:sz w:val="32"/>
          <w:szCs w:val="32"/>
        </w:rPr>
        <w:t xml:space="preserve">для </w:t>
      </w:r>
      <w:proofErr w:type="gramStart"/>
      <w:r w:rsidRPr="00C565DA">
        <w:rPr>
          <w:rFonts w:ascii="Times New Roman" w:eastAsia="FranklinGothicMediumC" w:hAnsi="Times New Roman"/>
          <w:sz w:val="32"/>
          <w:szCs w:val="32"/>
        </w:rPr>
        <w:t>обучающихся</w:t>
      </w:r>
      <w:proofErr w:type="gramEnd"/>
      <w:r w:rsidRPr="00C565DA">
        <w:rPr>
          <w:rFonts w:ascii="Times New Roman" w:eastAsia="FranklinGothicMediumC" w:hAnsi="Times New Roman"/>
          <w:sz w:val="32"/>
          <w:szCs w:val="32"/>
        </w:rPr>
        <w:t xml:space="preserve"> 6 класса</w:t>
      </w: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  <w:r>
        <w:rPr>
          <w:rFonts w:ascii="Times New Roman" w:eastAsia="FranklinGothicMediumC" w:hAnsi="Times New Roman"/>
          <w:color w:val="231F20"/>
          <w:sz w:val="28"/>
          <w:szCs w:val="28"/>
        </w:rPr>
        <w:t>Подготовил:</w:t>
      </w: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  <w:r>
        <w:rPr>
          <w:rFonts w:ascii="Times New Roman" w:eastAsia="FranklinGothicMediumC" w:hAnsi="Times New Roman"/>
          <w:color w:val="231F20"/>
          <w:sz w:val="28"/>
          <w:szCs w:val="28"/>
        </w:rPr>
        <w:t>учитель биологии</w:t>
      </w: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  <w:proofErr w:type="spellStart"/>
      <w:r>
        <w:rPr>
          <w:rFonts w:ascii="Times New Roman" w:eastAsia="FranklinGothicMediumC" w:hAnsi="Times New Roman"/>
          <w:color w:val="231F20"/>
          <w:sz w:val="28"/>
          <w:szCs w:val="28"/>
        </w:rPr>
        <w:t>Т.Н.Сидорова</w:t>
      </w:r>
      <w:proofErr w:type="spellEnd"/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jc w:val="right"/>
        <w:rPr>
          <w:rFonts w:ascii="Times New Roman" w:eastAsia="FranklinGothicMediumC" w:hAnsi="Times New Roman"/>
          <w:color w:val="231F20"/>
          <w:sz w:val="28"/>
          <w:szCs w:val="28"/>
        </w:rPr>
      </w:pPr>
    </w:p>
    <w:p w:rsidR="00C565DA" w:rsidRDefault="00C565DA" w:rsidP="00C565DA">
      <w:pPr>
        <w:shd w:val="clear" w:color="auto" w:fill="FFFFFF"/>
        <w:spacing w:after="0" w:line="264" w:lineRule="atLeast"/>
        <w:rPr>
          <w:rFonts w:ascii="Times New Roman" w:eastAsia="FranklinGothicMediumC" w:hAnsi="Times New Roman"/>
          <w:color w:val="231F20"/>
          <w:sz w:val="28"/>
          <w:szCs w:val="28"/>
        </w:rPr>
      </w:pPr>
      <w:bookmarkStart w:id="0" w:name="_GoBack"/>
      <w:bookmarkEnd w:id="0"/>
    </w:p>
    <w:p w:rsidR="00C565DA" w:rsidRDefault="00C565DA" w:rsidP="00C565DA">
      <w:pPr>
        <w:shd w:val="clear" w:color="auto" w:fill="FFFFFF"/>
        <w:spacing w:after="0" w:line="264" w:lineRule="atLeast"/>
        <w:jc w:val="center"/>
        <w:rPr>
          <w:rFonts w:ascii="Times New Roman" w:eastAsia="FranklinGothicMediumC" w:hAnsi="Times New Roman"/>
          <w:color w:val="231F20"/>
          <w:sz w:val="28"/>
          <w:szCs w:val="28"/>
        </w:rPr>
        <w:sectPr w:rsidR="00C565DA" w:rsidSect="003730E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proofErr w:type="spellStart"/>
      <w:r>
        <w:rPr>
          <w:rFonts w:ascii="Times New Roman" w:eastAsia="FranklinGothicMediumC" w:hAnsi="Times New Roman"/>
          <w:color w:val="231F20"/>
          <w:sz w:val="28"/>
          <w:szCs w:val="28"/>
        </w:rPr>
        <w:t>х</w:t>
      </w:r>
      <w:proofErr w:type="gramStart"/>
      <w:r>
        <w:rPr>
          <w:rFonts w:ascii="Times New Roman" w:eastAsia="FranklinGothicMediumC" w:hAnsi="Times New Roman"/>
          <w:color w:val="231F20"/>
          <w:sz w:val="28"/>
          <w:szCs w:val="28"/>
        </w:rPr>
        <w:t>.П</w:t>
      </w:r>
      <w:proofErr w:type="gramEnd"/>
      <w:r>
        <w:rPr>
          <w:rFonts w:ascii="Times New Roman" w:eastAsia="FranklinGothicMediumC" w:hAnsi="Times New Roman"/>
          <w:color w:val="231F20"/>
          <w:sz w:val="28"/>
          <w:szCs w:val="28"/>
        </w:rPr>
        <w:t>ервомайский</w:t>
      </w:r>
      <w:proofErr w:type="spellEnd"/>
      <w:r>
        <w:rPr>
          <w:rFonts w:ascii="Times New Roman" w:eastAsia="FranklinGothicMediumC" w:hAnsi="Times New Roman"/>
          <w:color w:val="231F20"/>
          <w:sz w:val="28"/>
          <w:szCs w:val="28"/>
        </w:rPr>
        <w:t>, 2022г.</w:t>
      </w:r>
    </w:p>
    <w:p w:rsidR="00C565DA" w:rsidRDefault="00C565DA" w:rsidP="00C565DA">
      <w:pPr>
        <w:shd w:val="clear" w:color="auto" w:fill="FFFFFF"/>
        <w:spacing w:after="0" w:line="264" w:lineRule="atLeast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950214" w:rsidRDefault="00950214" w:rsidP="0095021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214" w:rsidRPr="00950214" w:rsidRDefault="00950214" w:rsidP="00950214">
      <w:pPr>
        <w:pStyle w:val="a6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50214">
        <w:rPr>
          <w:rFonts w:ascii="Times New Roman" w:hAnsi="Times New Roman" w:cs="Times New Roman"/>
          <w:b/>
          <w:sz w:val="28"/>
          <w:szCs w:val="24"/>
        </w:rPr>
        <w:t>Технологическая карта урока</w:t>
      </w:r>
    </w:p>
    <w:p w:rsidR="00950214" w:rsidRDefault="00950214" w:rsidP="0095021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214" w:rsidRPr="00CF3B62" w:rsidRDefault="00950214" w:rsidP="0095021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65" w:type="dxa"/>
        <w:tblInd w:w="-1321" w:type="dxa"/>
        <w:tblLook w:val="04A0" w:firstRow="1" w:lastRow="0" w:firstColumn="1" w:lastColumn="0" w:noHBand="0" w:noVBand="1"/>
      </w:tblPr>
      <w:tblGrid>
        <w:gridCol w:w="2118"/>
        <w:gridCol w:w="38"/>
        <w:gridCol w:w="80"/>
        <w:gridCol w:w="1176"/>
        <w:gridCol w:w="666"/>
        <w:gridCol w:w="227"/>
        <w:gridCol w:w="411"/>
        <w:gridCol w:w="1478"/>
        <w:gridCol w:w="543"/>
        <w:gridCol w:w="1269"/>
        <w:gridCol w:w="1252"/>
        <w:gridCol w:w="141"/>
        <w:gridCol w:w="1975"/>
      </w:tblGrid>
      <w:tr w:rsidR="00950214" w:rsidTr="00950214">
        <w:tc>
          <w:tcPr>
            <w:tcW w:w="11165" w:type="dxa"/>
            <w:gridSpan w:val="13"/>
          </w:tcPr>
          <w:p w:rsidR="00950214" w:rsidRDefault="00950214" w:rsidP="008764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Общая часть</w:t>
            </w:r>
          </w:p>
        </w:tc>
      </w:tr>
      <w:tr w:rsidR="00C73E1E" w:rsidTr="00F86369">
        <w:tc>
          <w:tcPr>
            <w:tcW w:w="2156" w:type="dxa"/>
            <w:gridSpan w:val="2"/>
          </w:tcPr>
          <w:p w:rsidR="00950214" w:rsidRPr="00175F04" w:rsidRDefault="00950214" w:rsidP="00876461">
            <w:pPr>
              <w:rPr>
                <w:rFonts w:ascii="Times New Roman" w:hAnsi="Times New Roman" w:cs="Times New Roman"/>
                <w:b/>
              </w:rPr>
            </w:pPr>
            <w:r w:rsidRPr="00175F04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1940" w:type="dxa"/>
            <w:gridSpan w:val="4"/>
          </w:tcPr>
          <w:p w:rsidR="00950214" w:rsidRPr="00FC07C8" w:rsidRDefault="00950214" w:rsidP="00876461">
            <w:pPr>
              <w:jc w:val="center"/>
              <w:rPr>
                <w:rFonts w:ascii="Times New Roman" w:hAnsi="Times New Roman" w:cs="Times New Roman"/>
              </w:rPr>
            </w:pPr>
            <w:r w:rsidRPr="00950214"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3701" w:type="dxa"/>
            <w:gridSpan w:val="4"/>
          </w:tcPr>
          <w:p w:rsidR="00950214" w:rsidRPr="00175F04" w:rsidRDefault="00950214" w:rsidP="00876461">
            <w:pPr>
              <w:rPr>
                <w:rFonts w:ascii="Times New Roman" w:hAnsi="Times New Roman" w:cs="Times New Roman"/>
                <w:b/>
              </w:rPr>
            </w:pPr>
            <w:r w:rsidRPr="00175F04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3368" w:type="dxa"/>
            <w:gridSpan w:val="3"/>
          </w:tcPr>
          <w:p w:rsidR="00950214" w:rsidRPr="00950214" w:rsidRDefault="00950214" w:rsidP="00876461">
            <w:pPr>
              <w:jc w:val="center"/>
              <w:rPr>
                <w:rFonts w:ascii="Times New Roman" w:hAnsi="Times New Roman" w:cs="Times New Roman"/>
              </w:rPr>
            </w:pPr>
            <w:r w:rsidRPr="00950214"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AC7E50" w:rsidTr="00F86369">
        <w:tc>
          <w:tcPr>
            <w:tcW w:w="2156" w:type="dxa"/>
            <w:gridSpan w:val="2"/>
          </w:tcPr>
          <w:p w:rsidR="00950214" w:rsidRDefault="00950214" w:rsidP="008764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009" w:type="dxa"/>
            <w:gridSpan w:val="11"/>
          </w:tcPr>
          <w:p w:rsidR="00950214" w:rsidRPr="00950214" w:rsidRDefault="00C565DA" w:rsidP="00C565DA">
            <w:pPr>
              <w:spacing w:before="20"/>
              <w:ind w:right="55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8"/>
              </w:rPr>
            </w:pPr>
            <w:r w:rsidRPr="00C565DA">
              <w:rPr>
                <w:rFonts w:ascii="Times New Roman" w:eastAsia="FranklinGothicMediumC" w:hAnsi="Times New Roman" w:cs="Times New Roman"/>
                <w:color w:val="231F20"/>
                <w:sz w:val="28"/>
                <w:szCs w:val="24"/>
              </w:rPr>
              <w:t>Деление живых организмов на группы (классификация живых организмов)</w:t>
            </w:r>
          </w:p>
        </w:tc>
      </w:tr>
      <w:tr w:rsidR="00950214" w:rsidTr="00950214">
        <w:tc>
          <w:tcPr>
            <w:tcW w:w="11165" w:type="dxa"/>
            <w:gridSpan w:val="13"/>
          </w:tcPr>
          <w:p w:rsidR="00950214" w:rsidRPr="00175F04" w:rsidRDefault="00950214" w:rsidP="00876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F04">
              <w:rPr>
                <w:rFonts w:ascii="Times New Roman" w:hAnsi="Times New Roman" w:cs="Times New Roman"/>
                <w:b/>
              </w:rPr>
              <w:t>Планируемые образовательные результаты</w:t>
            </w:r>
          </w:p>
        </w:tc>
      </w:tr>
      <w:tr w:rsidR="00C73E1E" w:rsidTr="00F86369">
        <w:trPr>
          <w:trHeight w:val="390"/>
        </w:trPr>
        <w:tc>
          <w:tcPr>
            <w:tcW w:w="2222" w:type="dxa"/>
            <w:gridSpan w:val="3"/>
            <w:vMerge w:val="restart"/>
          </w:tcPr>
          <w:p w:rsidR="00175F04" w:rsidRPr="00175F04" w:rsidRDefault="00175F04" w:rsidP="00876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F04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8943" w:type="dxa"/>
            <w:gridSpan w:val="10"/>
          </w:tcPr>
          <w:p w:rsidR="00175F04" w:rsidRPr="00175F04" w:rsidRDefault="00175F04" w:rsidP="0087646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75F04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175F04">
              <w:rPr>
                <w:rFonts w:ascii="Times New Roman" w:hAnsi="Times New Roman" w:cs="Times New Roman"/>
                <w:b/>
              </w:rPr>
              <w:t xml:space="preserve"> и</w:t>
            </w:r>
          </w:p>
          <w:p w:rsidR="00175F04" w:rsidRPr="00175F04" w:rsidRDefault="00175F04" w:rsidP="00175F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F04">
              <w:rPr>
                <w:rFonts w:ascii="Times New Roman" w:hAnsi="Times New Roman" w:cs="Times New Roman"/>
                <w:b/>
              </w:rPr>
              <w:t>личностные</w:t>
            </w:r>
          </w:p>
        </w:tc>
      </w:tr>
      <w:tr w:rsidR="00F86369" w:rsidTr="00F86369">
        <w:trPr>
          <w:trHeight w:val="105"/>
        </w:trPr>
        <w:tc>
          <w:tcPr>
            <w:tcW w:w="2222" w:type="dxa"/>
            <w:gridSpan w:val="3"/>
            <w:vMerge/>
          </w:tcPr>
          <w:p w:rsidR="00175F04" w:rsidRPr="00FC07C8" w:rsidRDefault="00175F04" w:rsidP="00876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2"/>
          </w:tcPr>
          <w:p w:rsidR="00175F04" w:rsidRPr="00175F04" w:rsidRDefault="00175F04" w:rsidP="00876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F04">
              <w:rPr>
                <w:rFonts w:ascii="Times New Roman" w:hAnsi="Times New Roman" w:cs="Times New Roman"/>
                <w:b/>
              </w:rPr>
              <w:t>Личностные УУД</w:t>
            </w:r>
          </w:p>
        </w:tc>
        <w:tc>
          <w:tcPr>
            <w:tcW w:w="2116" w:type="dxa"/>
            <w:gridSpan w:val="3"/>
          </w:tcPr>
          <w:p w:rsidR="00175F04" w:rsidRPr="00175F04" w:rsidRDefault="00175F04" w:rsidP="00175F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75F04">
              <w:rPr>
                <w:rFonts w:ascii="Times New Roman" w:hAnsi="Times New Roman" w:cs="Times New Roman"/>
                <w:b/>
                <w:color w:val="000000" w:themeColor="text1"/>
              </w:rPr>
              <w:t>Познавательные УУД</w:t>
            </w:r>
          </w:p>
          <w:p w:rsidR="00175F04" w:rsidRPr="00175F04" w:rsidRDefault="00175F04" w:rsidP="00175F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05" w:type="dxa"/>
            <w:gridSpan w:val="4"/>
          </w:tcPr>
          <w:p w:rsidR="00175F04" w:rsidRPr="00175F04" w:rsidRDefault="00175F04" w:rsidP="00175F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75F04">
              <w:rPr>
                <w:rFonts w:ascii="Times New Roman" w:hAnsi="Times New Roman" w:cs="Times New Roman"/>
                <w:b/>
                <w:color w:val="000000" w:themeColor="text1"/>
              </w:rPr>
              <w:t>Коммуникативные УУД</w:t>
            </w:r>
          </w:p>
          <w:p w:rsidR="00175F04" w:rsidRPr="00175F04" w:rsidRDefault="00175F04" w:rsidP="00175F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5" w:type="dxa"/>
          </w:tcPr>
          <w:p w:rsidR="00175F04" w:rsidRPr="00175F04" w:rsidRDefault="00175F04" w:rsidP="00175F04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75F04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Регулятивные </w:t>
            </w:r>
          </w:p>
          <w:p w:rsidR="00175F04" w:rsidRPr="00175F04" w:rsidRDefault="00175F04" w:rsidP="00175F04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75F04">
              <w:rPr>
                <w:rFonts w:ascii="Times New Roman" w:hAnsi="Times New Roman" w:cs="Times New Roman"/>
                <w:b/>
                <w:color w:val="000000" w:themeColor="text1"/>
              </w:rPr>
              <w:t>УУД</w:t>
            </w:r>
          </w:p>
          <w:p w:rsidR="00175F04" w:rsidRPr="00175F04" w:rsidRDefault="00175F04" w:rsidP="00175F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F86369" w:rsidTr="00F86369">
        <w:tc>
          <w:tcPr>
            <w:tcW w:w="2222" w:type="dxa"/>
            <w:gridSpan w:val="3"/>
          </w:tcPr>
          <w:p w:rsidR="00175F04" w:rsidRPr="00DF6E16" w:rsidRDefault="00175F04" w:rsidP="00175F0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F6E16" w:rsidRPr="00DF6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различать основные группы (царства) живых организмов;</w:t>
            </w:r>
          </w:p>
          <w:p w:rsidR="00175F04" w:rsidRPr="00DF6E16" w:rsidRDefault="00175F04" w:rsidP="00175F04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F6E16" w:rsidRPr="00DF6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понимать смысл биологических терминов: </w:t>
            </w:r>
            <w:r w:rsidR="00AC7E50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систематика, </w:t>
            </w: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систематическая группа, систематическая категория, </w:t>
            </w:r>
            <w:r w:rsidR="00AC7E50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gramStart"/>
            <w:r w:rsidR="00AC7E50">
              <w:rPr>
                <w:rFonts w:ascii="Times New Roman" w:hAnsi="Times New Roman" w:cs="Times New Roman"/>
                <w:sz w:val="24"/>
                <w:szCs w:val="24"/>
              </w:rPr>
              <w:t>безъядерные</w:t>
            </w:r>
            <w:proofErr w:type="gramEnd"/>
            <w:r w:rsidR="00AC7E50">
              <w:rPr>
                <w:rFonts w:ascii="Times New Roman" w:hAnsi="Times New Roman" w:cs="Times New Roman"/>
                <w:sz w:val="24"/>
                <w:szCs w:val="24"/>
              </w:rPr>
              <w:t>, ядерные</w:t>
            </w: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5F04" w:rsidRPr="00DF6E16" w:rsidRDefault="00175F04" w:rsidP="00876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175F04" w:rsidRPr="00DF6E16" w:rsidRDefault="00175F04" w:rsidP="00DF6E16">
            <w:pPr>
              <w:pStyle w:val="a7"/>
              <w:spacing w:before="0"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6E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Осознавать единство и целостность окружающего мира. </w:t>
            </w:r>
          </w:p>
          <w:p w:rsidR="00175F04" w:rsidRPr="00DF6E16" w:rsidRDefault="00175F04" w:rsidP="00876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6" w:type="dxa"/>
            <w:gridSpan w:val="3"/>
          </w:tcPr>
          <w:p w:rsidR="00175F04" w:rsidRPr="00DF6E16" w:rsidRDefault="00DF6E16" w:rsidP="00DF6E16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75F04" w:rsidRPr="00DF6E16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ориентироваться в учебнике, находить и использовать нужную информацию.</w:t>
            </w:r>
          </w:p>
          <w:p w:rsidR="00175F04" w:rsidRPr="00DF6E16" w:rsidRDefault="00DF6E16" w:rsidP="00DF6E16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75F04" w:rsidRPr="00DF6E1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анализировать, сравнивать, классифицировать и обобщать факты и явления; выявлять причины и следствия </w:t>
            </w:r>
            <w:r w:rsidR="00175F04" w:rsidRPr="00DF6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простых явлений (работа по анализу схем и иллюстраций из учебника для начальной школы).</w:t>
            </w:r>
          </w:p>
          <w:p w:rsidR="00175F04" w:rsidRPr="00DF6E16" w:rsidRDefault="00DF6E16" w:rsidP="00DF6E16">
            <w:pPr>
              <w:pStyle w:val="a7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175F04" w:rsidRPr="00DF6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Вычитывать все уровни текстовой информации. </w:t>
            </w:r>
          </w:p>
          <w:p w:rsidR="00175F04" w:rsidRPr="00DF6E16" w:rsidRDefault="00175F04" w:rsidP="00876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5" w:type="dxa"/>
            <w:gridSpan w:val="4"/>
          </w:tcPr>
          <w:p w:rsidR="00DF6E16" w:rsidRPr="00DF6E16" w:rsidRDefault="00DF6E16" w:rsidP="00DF6E16">
            <w:pPr>
              <w:widowControl w:val="0"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1.Формирование умения слушать и понимать речь других людей.</w:t>
            </w:r>
          </w:p>
          <w:p w:rsidR="00DF6E16" w:rsidRPr="00DF6E16" w:rsidRDefault="00DF6E16" w:rsidP="00DF6E16">
            <w:pPr>
              <w:widowControl w:val="0"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2.Формирование умения самостоятельно организовывать учебное взаимодействие в группе.</w:t>
            </w:r>
          </w:p>
          <w:p w:rsidR="00DF6E16" w:rsidRPr="00DF6E16" w:rsidRDefault="00DF6E16" w:rsidP="00DF6E16">
            <w:pPr>
              <w:widowControl w:val="0"/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3.Понимать концептуальный смысл текстов/высказываний в целом: формулировать главную мысль; самостоятельно вычитывать концептуальную информацию текста. </w:t>
            </w:r>
          </w:p>
          <w:p w:rsidR="00175F04" w:rsidRPr="00DF6E16" w:rsidRDefault="00175F04" w:rsidP="00DF6E16">
            <w:pPr>
              <w:pStyle w:val="a7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DF6E16" w:rsidRPr="00DF6E16" w:rsidRDefault="00DF6E16" w:rsidP="00DF6E1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6E16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самостоятельно обнаруживать и формировать учебную проблему, определять цель учебной деятельности (формулировка вопроса урока).</w:t>
            </w:r>
          </w:p>
          <w:p w:rsidR="00DF6E16" w:rsidRPr="00DF6E16" w:rsidRDefault="00DF6E16" w:rsidP="00DF6E16">
            <w:pPr>
              <w:snapToGri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F04" w:rsidRPr="00DF6E16" w:rsidRDefault="00175F04" w:rsidP="00876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E50" w:rsidTr="00F86369">
        <w:tc>
          <w:tcPr>
            <w:tcW w:w="2222" w:type="dxa"/>
            <w:gridSpan w:val="3"/>
          </w:tcPr>
          <w:p w:rsidR="00950214" w:rsidRPr="00DF6E16" w:rsidRDefault="00DF6E16" w:rsidP="00876461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F6E16">
              <w:rPr>
                <w:rFonts w:ascii="Times New Roman" w:hAnsi="Times New Roman" w:cs="Times New Roman"/>
                <w:b/>
              </w:rPr>
              <w:t xml:space="preserve">Ресурсы </w:t>
            </w:r>
            <w:r w:rsidR="00175F04" w:rsidRPr="00DF6E1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8943" w:type="dxa"/>
            <w:gridSpan w:val="10"/>
          </w:tcPr>
          <w:p w:rsidR="00DF6E16" w:rsidRPr="00D4327A" w:rsidRDefault="00DF6E16" w:rsidP="00D4327A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D4327A">
              <w:rPr>
                <w:rFonts w:ascii="Times New Roman" w:hAnsi="Times New Roman" w:cs="Times New Roman"/>
                <w:sz w:val="24"/>
              </w:rPr>
              <w:t xml:space="preserve">Учебник, рисунки организмов различных царств, классов, отрядов, </w:t>
            </w:r>
          </w:p>
          <w:p w:rsidR="00950214" w:rsidRDefault="00DF6E16" w:rsidP="00D4327A">
            <w:pPr>
              <w:rPr>
                <w:rFonts w:ascii="Times New Roman" w:hAnsi="Times New Roman" w:cs="Times New Roman"/>
                <w:b/>
              </w:rPr>
            </w:pPr>
            <w:r w:rsidRPr="00D4327A">
              <w:rPr>
                <w:rFonts w:ascii="Times New Roman" w:hAnsi="Times New Roman" w:cs="Times New Roman"/>
                <w:sz w:val="24"/>
              </w:rPr>
              <w:t>семейств, родов, видов</w:t>
            </w:r>
            <w:r w:rsidR="00D4327A" w:rsidRPr="00D4327A">
              <w:rPr>
                <w:rFonts w:ascii="Times New Roman" w:hAnsi="Times New Roman" w:cs="Times New Roman"/>
                <w:sz w:val="24"/>
              </w:rPr>
              <w:t xml:space="preserve">, интерактивная доска  с </w:t>
            </w:r>
            <w:r w:rsidRPr="00D4327A">
              <w:rPr>
                <w:rFonts w:ascii="Times New Roman" w:hAnsi="Times New Roman" w:cs="Times New Roman"/>
                <w:sz w:val="24"/>
              </w:rPr>
              <w:t>вопрос</w:t>
            </w:r>
            <w:r w:rsidR="00D4327A" w:rsidRPr="00D4327A">
              <w:rPr>
                <w:rFonts w:ascii="Times New Roman" w:hAnsi="Times New Roman" w:cs="Times New Roman"/>
                <w:sz w:val="24"/>
              </w:rPr>
              <w:t>ами</w:t>
            </w:r>
          </w:p>
        </w:tc>
      </w:tr>
      <w:tr w:rsidR="00D4327A" w:rsidTr="00D71C76">
        <w:tc>
          <w:tcPr>
            <w:tcW w:w="11165" w:type="dxa"/>
            <w:gridSpan w:val="13"/>
          </w:tcPr>
          <w:p w:rsidR="00D4327A" w:rsidRDefault="00D4327A" w:rsidP="008764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ОРГАНИЗАЦИОННАЯ СТРУКТУРА УРОКА</w:t>
            </w:r>
          </w:p>
        </w:tc>
      </w:tr>
      <w:tr w:rsidR="00D4327A" w:rsidTr="00F86369">
        <w:trPr>
          <w:trHeight w:val="90"/>
        </w:trPr>
        <w:tc>
          <w:tcPr>
            <w:tcW w:w="2118" w:type="dxa"/>
            <w:vMerge w:val="restart"/>
          </w:tcPr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  <w:r w:rsidRPr="00D4327A">
              <w:t>Основные этапы организации учебной деятельности</w:t>
            </w:r>
          </w:p>
        </w:tc>
        <w:tc>
          <w:tcPr>
            <w:tcW w:w="9047" w:type="dxa"/>
            <w:gridSpan w:val="12"/>
            <w:tcBorders>
              <w:right w:val="single" w:sz="4" w:space="0" w:color="auto"/>
            </w:tcBorders>
          </w:tcPr>
          <w:p w:rsidR="00D4327A" w:rsidRPr="00D4327A" w:rsidRDefault="00D4327A" w:rsidP="00D4327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27A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педагогического взаимодействия</w:t>
            </w:r>
          </w:p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</w:p>
        </w:tc>
      </w:tr>
      <w:tr w:rsidR="00D4327A" w:rsidTr="00F86369">
        <w:trPr>
          <w:trHeight w:val="90"/>
        </w:trPr>
        <w:tc>
          <w:tcPr>
            <w:tcW w:w="2118" w:type="dxa"/>
            <w:vMerge/>
          </w:tcPr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</w:p>
        </w:tc>
        <w:tc>
          <w:tcPr>
            <w:tcW w:w="2389" w:type="dxa"/>
            <w:gridSpan w:val="6"/>
            <w:vMerge w:val="restart"/>
            <w:tcBorders>
              <w:right w:val="single" w:sz="4" w:space="0" w:color="auto"/>
            </w:tcBorders>
          </w:tcPr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  <w:r w:rsidRPr="00D4327A">
              <w:t>Деятельность учителя</w:t>
            </w:r>
          </w:p>
        </w:tc>
        <w:tc>
          <w:tcPr>
            <w:tcW w:w="6658" w:type="dxa"/>
            <w:gridSpan w:val="6"/>
            <w:tcBorders>
              <w:right w:val="single" w:sz="4" w:space="0" w:color="auto"/>
            </w:tcBorders>
          </w:tcPr>
          <w:p w:rsidR="00D4327A" w:rsidRPr="00D4327A" w:rsidRDefault="00D4327A" w:rsidP="00D4327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2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Деятельность </w:t>
            </w:r>
            <w:proofErr w:type="gramStart"/>
            <w:r w:rsidRPr="00D4327A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</w:p>
        </w:tc>
      </w:tr>
      <w:tr w:rsidR="00F86369" w:rsidTr="00F86369">
        <w:trPr>
          <w:trHeight w:val="95"/>
        </w:trPr>
        <w:tc>
          <w:tcPr>
            <w:tcW w:w="2118" w:type="dxa"/>
            <w:vMerge/>
          </w:tcPr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</w:p>
        </w:tc>
        <w:tc>
          <w:tcPr>
            <w:tcW w:w="2389" w:type="dxa"/>
            <w:gridSpan w:val="6"/>
            <w:vMerge/>
            <w:tcBorders>
              <w:right w:val="single" w:sz="4" w:space="0" w:color="auto"/>
            </w:tcBorders>
          </w:tcPr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</w:p>
        </w:tc>
        <w:tc>
          <w:tcPr>
            <w:tcW w:w="2021" w:type="dxa"/>
            <w:gridSpan w:val="2"/>
            <w:tcBorders>
              <w:right w:val="single" w:sz="4" w:space="0" w:color="auto"/>
            </w:tcBorders>
          </w:tcPr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  <w:r w:rsidRPr="00D4327A">
              <w:t>Познавательная</w:t>
            </w:r>
          </w:p>
        </w:tc>
        <w:tc>
          <w:tcPr>
            <w:tcW w:w="2521" w:type="dxa"/>
            <w:gridSpan w:val="2"/>
            <w:tcBorders>
              <w:right w:val="single" w:sz="4" w:space="0" w:color="auto"/>
            </w:tcBorders>
          </w:tcPr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  <w:r w:rsidRPr="00D4327A">
              <w:t>Коммуникативная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</w:tcPr>
          <w:p w:rsidR="00D4327A" w:rsidRPr="00D4327A" w:rsidRDefault="00D4327A" w:rsidP="00D4327A">
            <w:pPr>
              <w:pStyle w:val="a4"/>
              <w:shd w:val="clear" w:color="auto" w:fill="auto"/>
              <w:spacing w:after="0" w:line="200" w:lineRule="exact"/>
              <w:jc w:val="center"/>
            </w:pPr>
            <w:r w:rsidRPr="00D4327A">
              <w:t>Регулятивная</w:t>
            </w:r>
          </w:p>
        </w:tc>
      </w:tr>
      <w:tr w:rsidR="00C73E1E" w:rsidTr="00F86369">
        <w:tc>
          <w:tcPr>
            <w:tcW w:w="2118" w:type="dxa"/>
          </w:tcPr>
          <w:p w:rsidR="00D4327A" w:rsidRPr="00BD6334" w:rsidRDefault="00BD6334" w:rsidP="009228B8">
            <w:pPr>
              <w:pStyle w:val="a4"/>
              <w:shd w:val="clear" w:color="auto" w:fill="auto"/>
              <w:spacing w:after="0" w:line="240" w:lineRule="auto"/>
              <w:rPr>
                <w:sz w:val="24"/>
              </w:rPr>
            </w:pPr>
            <w:r w:rsidRPr="00BD6334">
              <w:rPr>
                <w:sz w:val="24"/>
                <w:lang w:val="en-US"/>
              </w:rPr>
              <w:t>I</w:t>
            </w:r>
            <w:r w:rsidRPr="00BD6334">
              <w:rPr>
                <w:sz w:val="24"/>
              </w:rPr>
              <w:t xml:space="preserve">.Проблемная </w:t>
            </w:r>
            <w:r w:rsidRPr="00BD6334">
              <w:rPr>
                <w:sz w:val="24"/>
              </w:rPr>
              <w:lastRenderedPageBreak/>
              <w:t>ситуация и актуализация знаний</w:t>
            </w:r>
          </w:p>
        </w:tc>
        <w:tc>
          <w:tcPr>
            <w:tcW w:w="2389" w:type="dxa"/>
            <w:gridSpan w:val="6"/>
            <w:tcBorders>
              <w:right w:val="single" w:sz="4" w:space="0" w:color="auto"/>
            </w:tcBorders>
          </w:tcPr>
          <w:p w:rsidR="00D4327A" w:rsidRPr="002D4017" w:rsidRDefault="002D4017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2D4017">
              <w:rPr>
                <w:b w:val="0"/>
                <w:sz w:val="24"/>
                <w:szCs w:val="24"/>
              </w:rPr>
              <w:lastRenderedPageBreak/>
              <w:t xml:space="preserve">Сообщает о множестве </w:t>
            </w:r>
            <w:r w:rsidRPr="002D4017">
              <w:rPr>
                <w:b w:val="0"/>
                <w:sz w:val="24"/>
                <w:szCs w:val="24"/>
              </w:rPr>
              <w:lastRenderedPageBreak/>
              <w:t>организмов на Земле и создает проблему о группировании организмов и группировании учащихся в классы по определенным признакам.</w:t>
            </w:r>
          </w:p>
          <w:p w:rsidR="002D4017" w:rsidRPr="002D4017" w:rsidRDefault="002D4017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2D4017">
              <w:rPr>
                <w:b w:val="0"/>
                <w:sz w:val="24"/>
                <w:szCs w:val="24"/>
              </w:rPr>
              <w:t>Задаёт вопросы:</w:t>
            </w:r>
          </w:p>
          <w:p w:rsidR="002D4017" w:rsidRPr="002D4017" w:rsidRDefault="002D4017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2D4017">
              <w:rPr>
                <w:b w:val="0"/>
                <w:sz w:val="24"/>
                <w:szCs w:val="24"/>
              </w:rPr>
              <w:t>- Какие группы организмов вы знаете? (Знания 3 класса)</w:t>
            </w:r>
          </w:p>
          <w:p w:rsidR="002D4017" w:rsidRPr="002D4017" w:rsidRDefault="002D4017" w:rsidP="00C73E1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rPr>
                <w:rFonts w:ascii="Times New Roman" w:eastAsia="Helvetica" w:hAnsi="Times New Roman" w:cs="Times New Roman"/>
                <w:sz w:val="24"/>
                <w:szCs w:val="24"/>
              </w:rPr>
            </w:pPr>
            <w:r w:rsidRPr="002D4017">
              <w:rPr>
                <w:rFonts w:ascii="Times New Roman" w:eastAsia="Helvetica" w:hAnsi="Times New Roman" w:cs="Times New Roman"/>
                <w:sz w:val="24"/>
                <w:szCs w:val="24"/>
              </w:rPr>
              <w:t xml:space="preserve">– Что такое клетка? </w:t>
            </w:r>
          </w:p>
          <w:p w:rsidR="002D4017" w:rsidRPr="00674E9E" w:rsidRDefault="002D4017" w:rsidP="00C73E1E">
            <w:pPr>
              <w:pStyle w:val="a4"/>
              <w:shd w:val="clear" w:color="auto" w:fill="auto"/>
              <w:spacing w:after="0" w:line="240" w:lineRule="auto"/>
            </w:pPr>
            <w:r w:rsidRPr="002D4017">
              <w:rPr>
                <w:rFonts w:eastAsia="Helvetica"/>
                <w:b w:val="0"/>
                <w:sz w:val="24"/>
                <w:szCs w:val="24"/>
              </w:rPr>
              <w:t xml:space="preserve">– Сколько клеток можно обнаружить у одного организма?  </w:t>
            </w:r>
            <w:r>
              <w:rPr>
                <w:rFonts w:eastAsia="Helvetica"/>
                <w:b w:val="0"/>
                <w:sz w:val="24"/>
                <w:szCs w:val="24"/>
              </w:rPr>
              <w:t>(</w:t>
            </w:r>
            <w:r w:rsidRPr="002D4017">
              <w:rPr>
                <w:rFonts w:eastAsia="Helvetica"/>
                <w:b w:val="0"/>
                <w:sz w:val="24"/>
                <w:szCs w:val="24"/>
              </w:rPr>
              <w:t>5 класс).</w:t>
            </w:r>
          </w:p>
        </w:tc>
        <w:tc>
          <w:tcPr>
            <w:tcW w:w="2021" w:type="dxa"/>
            <w:gridSpan w:val="2"/>
            <w:tcBorders>
              <w:right w:val="single" w:sz="4" w:space="0" w:color="auto"/>
            </w:tcBorders>
          </w:tcPr>
          <w:p w:rsidR="00D4327A" w:rsidRPr="00674E9E" w:rsidRDefault="00D4327A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  <w:tcBorders>
              <w:right w:val="single" w:sz="4" w:space="0" w:color="auto"/>
            </w:tcBorders>
          </w:tcPr>
          <w:p w:rsidR="00D4327A" w:rsidRPr="009228B8" w:rsidRDefault="002D4017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9228B8">
              <w:rPr>
                <w:b w:val="0"/>
                <w:color w:val="000000"/>
                <w:sz w:val="24"/>
                <w:szCs w:val="24"/>
              </w:rPr>
              <w:t xml:space="preserve">Формирование </w:t>
            </w:r>
            <w:r w:rsidRPr="009228B8">
              <w:rPr>
                <w:b w:val="0"/>
                <w:color w:val="000000"/>
                <w:sz w:val="24"/>
                <w:szCs w:val="24"/>
              </w:rPr>
              <w:lastRenderedPageBreak/>
              <w:t>умения слуш</w:t>
            </w:r>
            <w:r w:rsidR="009228B8">
              <w:rPr>
                <w:b w:val="0"/>
                <w:color w:val="000000"/>
                <w:sz w:val="24"/>
                <w:szCs w:val="24"/>
              </w:rPr>
              <w:t>ать и понимать речь других люде</w:t>
            </w:r>
            <w:r w:rsidR="003E40C9">
              <w:rPr>
                <w:b w:val="0"/>
                <w:color w:val="000000"/>
                <w:sz w:val="24"/>
                <w:szCs w:val="24"/>
              </w:rPr>
              <w:t>й</w:t>
            </w:r>
            <w:r w:rsidRPr="009228B8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16" w:type="dxa"/>
            <w:gridSpan w:val="2"/>
            <w:tcBorders>
              <w:right w:val="single" w:sz="4" w:space="0" w:color="auto"/>
            </w:tcBorders>
          </w:tcPr>
          <w:p w:rsidR="002D4017" w:rsidRPr="009228B8" w:rsidRDefault="002D4017" w:rsidP="009228B8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Формирование </w:t>
            </w:r>
            <w:r w:rsidRPr="009228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умения самостоятельно обнаруживать и формировать учебную проблему, определять цель учебной деятельности (формулировка вопроса урока).</w:t>
            </w:r>
          </w:p>
          <w:p w:rsidR="00D4327A" w:rsidRPr="009228B8" w:rsidRDefault="00D4327A" w:rsidP="009228B8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</w:p>
        </w:tc>
      </w:tr>
      <w:tr w:rsidR="00C73E1E" w:rsidRPr="00C73E1E" w:rsidTr="00F86369">
        <w:tc>
          <w:tcPr>
            <w:tcW w:w="2118" w:type="dxa"/>
          </w:tcPr>
          <w:p w:rsidR="00BD6334" w:rsidRPr="00BD6334" w:rsidRDefault="00BD6334" w:rsidP="00BD6334"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</w:p>
          <w:p w:rsidR="00D4327A" w:rsidRPr="00BD6334" w:rsidRDefault="00BD6334" w:rsidP="00BD6334">
            <w:pPr>
              <w:pStyle w:val="a4"/>
              <w:shd w:val="clear" w:color="auto" w:fill="auto"/>
              <w:spacing w:after="0" w:line="200" w:lineRule="exact"/>
              <w:rPr>
                <w:sz w:val="24"/>
              </w:rPr>
            </w:pPr>
            <w:r w:rsidRPr="00BD6334">
              <w:rPr>
                <w:sz w:val="24"/>
                <w:lang w:val="en-US"/>
              </w:rPr>
              <w:t>II</w:t>
            </w:r>
            <w:r w:rsidRPr="002D4017">
              <w:rPr>
                <w:sz w:val="24"/>
              </w:rPr>
              <w:t>.</w:t>
            </w:r>
            <w:r w:rsidRPr="00BD6334">
              <w:rPr>
                <w:sz w:val="24"/>
              </w:rPr>
              <w:t>Совместное открытие знаний</w:t>
            </w:r>
          </w:p>
        </w:tc>
        <w:tc>
          <w:tcPr>
            <w:tcW w:w="2389" w:type="dxa"/>
            <w:gridSpan w:val="6"/>
          </w:tcPr>
          <w:p w:rsidR="009228B8" w:rsidRPr="00C73E1E" w:rsidRDefault="009228B8" w:rsidP="00C73E1E">
            <w:pPr>
              <w:snapToGrid w:val="0"/>
              <w:rPr>
                <w:rFonts w:ascii="Times New Roman" w:eastAsia="Helvetica" w:hAnsi="Times New Roman" w:cs="Times New Roman"/>
                <w:color w:val="000000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>– На какие вопросы учебник предлагает найти ответы? (См. с. 98.)</w:t>
            </w:r>
          </w:p>
          <w:p w:rsidR="009228B8" w:rsidRPr="00C73E1E" w:rsidRDefault="009228B8" w:rsidP="00C73E1E">
            <w:pPr>
              <w:snapToGrid w:val="0"/>
              <w:rPr>
                <w:rFonts w:ascii="Times New Roman" w:eastAsia="Helvetica" w:hAnsi="Times New Roman" w:cs="Times New Roman"/>
                <w:color w:val="000000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>- Что такое систематика?</w:t>
            </w:r>
          </w:p>
          <w:p w:rsidR="009228B8" w:rsidRPr="00C73E1E" w:rsidRDefault="009228B8" w:rsidP="00C73E1E">
            <w:pPr>
              <w:snapToGrid w:val="0"/>
              <w:rPr>
                <w:rFonts w:ascii="Times New Roman" w:eastAsia="Helvetica" w:hAnsi="Times New Roman" w:cs="Times New Roman"/>
                <w:color w:val="000000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>– Какие группы организмов выделяет систематика?</w:t>
            </w:r>
          </w:p>
          <w:p w:rsidR="009228B8" w:rsidRPr="00C73E1E" w:rsidRDefault="009228B8" w:rsidP="00C73E1E">
            <w:pPr>
              <w:snapToGrid w:val="0"/>
              <w:rPr>
                <w:rFonts w:ascii="Times New Roman" w:eastAsia="Helvetica" w:hAnsi="Times New Roman" w:cs="Times New Roman"/>
                <w:color w:val="000000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>– По каким признакам мы отличаем царства живых организмов? (Зафиксируем вопросы на интерактивной доске и будем писать ответы по мере их нахождения.)</w:t>
            </w:r>
          </w:p>
          <w:p w:rsidR="009228B8" w:rsidRPr="00C73E1E" w:rsidRDefault="009228B8" w:rsidP="00C73E1E">
            <w:pPr>
              <w:snapToGrid w:val="0"/>
              <w:rPr>
                <w:rFonts w:ascii="Times New Roman" w:eastAsia="Helvetica" w:hAnsi="Times New Roman" w:cs="Times New Roman"/>
                <w:color w:val="000000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 xml:space="preserve">– Как классифицируют организмы? </w:t>
            </w:r>
          </w:p>
          <w:p w:rsidR="009228B8" w:rsidRPr="00C73E1E" w:rsidRDefault="009228B8" w:rsidP="00C73E1E">
            <w:pPr>
              <w:snapToGrid w:val="0"/>
              <w:rPr>
                <w:rFonts w:ascii="Times New Roman" w:eastAsia="Helvetica" w:hAnsi="Times New Roman" w:cs="Times New Roman"/>
                <w:color w:val="0000FF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 xml:space="preserve"> – Зачем классифицировать? Можно ли предсказать свойства любого организма, зная, к какой группе он относится? </w:t>
            </w:r>
            <w:r w:rsidRPr="00C73E1E">
              <w:rPr>
                <w:rFonts w:ascii="Times New Roman" w:eastAsia="Helvetica" w:hAnsi="Times New Roman" w:cs="Times New Roman"/>
                <w:b/>
                <w:color w:val="00CCFF"/>
                <w:sz w:val="24"/>
              </w:rPr>
              <w:t xml:space="preserve"> </w:t>
            </w:r>
          </w:p>
          <w:p w:rsidR="009228B8" w:rsidRPr="00C73E1E" w:rsidRDefault="009228B8" w:rsidP="00C73E1E">
            <w:pPr>
              <w:snapToGrid w:val="0"/>
              <w:rPr>
                <w:rFonts w:ascii="Times New Roman" w:eastAsia="Helvetica" w:hAnsi="Times New Roman" w:cs="Times New Roman"/>
                <w:color w:val="0000FF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sz w:val="24"/>
              </w:rPr>
              <w:t xml:space="preserve"> Работа с рисунком  на с. 85</w:t>
            </w:r>
          </w:p>
          <w:p w:rsidR="009228B8" w:rsidRPr="00C73E1E" w:rsidRDefault="009228B8" w:rsidP="00C73E1E">
            <w:pPr>
              <w:snapToGrid w:val="0"/>
              <w:rPr>
                <w:rFonts w:ascii="Times New Roman" w:eastAsia="Helvetica" w:hAnsi="Times New Roman" w:cs="Times New Roman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sz w:val="24"/>
              </w:rPr>
              <w:t xml:space="preserve"> </w:t>
            </w: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 xml:space="preserve">– </w:t>
            </w:r>
            <w:r w:rsidRPr="00C73E1E">
              <w:rPr>
                <w:rFonts w:ascii="Times New Roman" w:eastAsia="Helvetica" w:hAnsi="Times New Roman" w:cs="Times New Roman"/>
                <w:sz w:val="24"/>
              </w:rPr>
              <w:t xml:space="preserve">Какие же систематические группы выделяют учёные? </w:t>
            </w:r>
          </w:p>
          <w:p w:rsidR="009228B8" w:rsidRDefault="009228B8" w:rsidP="00C73E1E">
            <w:pPr>
              <w:snapToGrid w:val="0"/>
              <w:rPr>
                <w:rFonts w:ascii="Times New Roman" w:eastAsia="Helvetica" w:hAnsi="Times New Roman" w:cs="Times New Roman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sz w:val="24"/>
              </w:rPr>
              <w:t>Работа с рис. на с.97</w:t>
            </w:r>
          </w:p>
          <w:p w:rsidR="00C73E1E" w:rsidRPr="00C73E1E" w:rsidRDefault="00C73E1E" w:rsidP="00C73E1E">
            <w:pPr>
              <w:snapToGrid w:val="0"/>
              <w:rPr>
                <w:rFonts w:ascii="Times New Roman" w:eastAsia="Helvetica" w:hAnsi="Times New Roman" w:cs="Times New Roman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 xml:space="preserve">– </w:t>
            </w:r>
            <w:r w:rsidRPr="00C73E1E">
              <w:rPr>
                <w:rFonts w:ascii="Times New Roman" w:eastAsia="Helvetica" w:hAnsi="Times New Roman" w:cs="Times New Roman"/>
                <w:sz w:val="24"/>
              </w:rPr>
              <w:t xml:space="preserve">Найди в учебнике на с. 96, как называется </w:t>
            </w:r>
            <w:r w:rsidRPr="00C73E1E">
              <w:rPr>
                <w:rFonts w:ascii="Times New Roman" w:eastAsia="Helvetica" w:hAnsi="Times New Roman" w:cs="Times New Roman"/>
                <w:sz w:val="24"/>
              </w:rPr>
              <w:lastRenderedPageBreak/>
              <w:t>самая маленькая систематическая единица?</w:t>
            </w:r>
          </w:p>
          <w:p w:rsidR="00C73E1E" w:rsidRPr="00C73E1E" w:rsidRDefault="00C73E1E" w:rsidP="00C73E1E">
            <w:pPr>
              <w:snapToGrid w:val="0"/>
              <w:rPr>
                <w:rFonts w:ascii="Times New Roman" w:eastAsia="Helvetica" w:hAnsi="Times New Roman" w:cs="Times New Roman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sz w:val="24"/>
              </w:rPr>
              <w:t xml:space="preserve"> </w:t>
            </w:r>
            <w:r w:rsidRPr="00C73E1E">
              <w:rPr>
                <w:rFonts w:ascii="Times New Roman" w:eastAsia="Helvetica" w:hAnsi="Times New Roman" w:cs="Times New Roman"/>
                <w:color w:val="000000"/>
                <w:sz w:val="24"/>
              </w:rPr>
              <w:t xml:space="preserve">– </w:t>
            </w:r>
            <w:r w:rsidRPr="00C73E1E">
              <w:rPr>
                <w:rFonts w:ascii="Times New Roman" w:eastAsia="Helvetica" w:hAnsi="Times New Roman" w:cs="Times New Roman"/>
                <w:sz w:val="24"/>
              </w:rPr>
              <w:t xml:space="preserve">Какие царства выделяют биологи? </w:t>
            </w:r>
          </w:p>
          <w:p w:rsidR="00C73E1E" w:rsidRPr="00C73E1E" w:rsidRDefault="00C73E1E" w:rsidP="00C73E1E">
            <w:pPr>
              <w:snapToGrid w:val="0"/>
              <w:rPr>
                <w:rFonts w:ascii="Times New Roman" w:eastAsia="Helvetica" w:hAnsi="Times New Roman" w:cs="Times New Roman"/>
                <w:sz w:val="24"/>
              </w:rPr>
            </w:pPr>
            <w:r w:rsidRPr="00C73E1E">
              <w:rPr>
                <w:rFonts w:ascii="Times New Roman" w:eastAsia="Helvetica" w:hAnsi="Times New Roman" w:cs="Times New Roman"/>
                <w:sz w:val="24"/>
              </w:rPr>
              <w:t xml:space="preserve"> - Кто является основоположником систематики?</w:t>
            </w:r>
          </w:p>
          <w:p w:rsidR="00C73E1E" w:rsidRPr="00C73E1E" w:rsidRDefault="00C73E1E" w:rsidP="00C73E1E">
            <w:pPr>
              <w:snapToGrid w:val="0"/>
              <w:rPr>
                <w:rFonts w:ascii="Times New Roman" w:eastAsia="Helvetica" w:hAnsi="Times New Roman" w:cs="Times New Roman"/>
                <w:sz w:val="28"/>
              </w:rPr>
            </w:pPr>
            <w:r w:rsidRPr="00C73E1E">
              <w:rPr>
                <w:rFonts w:ascii="Times New Roman" w:eastAsia="Helvetica" w:hAnsi="Times New Roman" w:cs="Times New Roman"/>
                <w:sz w:val="24"/>
              </w:rPr>
              <w:t>Подведение итогов изучения темы. Фиксируем на доске найденный ответ на проблемный вопрос.</w:t>
            </w:r>
          </w:p>
          <w:p w:rsidR="00D4327A" w:rsidRPr="00C73E1E" w:rsidRDefault="00D4327A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</w:rPr>
            </w:pPr>
          </w:p>
        </w:tc>
        <w:tc>
          <w:tcPr>
            <w:tcW w:w="2021" w:type="dxa"/>
            <w:gridSpan w:val="2"/>
          </w:tcPr>
          <w:p w:rsidR="00C73E1E" w:rsidRPr="00C73E1E" w:rsidRDefault="00C73E1E" w:rsidP="00C73E1E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C73E1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Осознавать единство и целостность окружающего мира.</w:t>
            </w:r>
          </w:p>
          <w:p w:rsidR="00C73E1E" w:rsidRPr="00C73E1E" w:rsidRDefault="00C73E1E" w:rsidP="00C73E1E">
            <w:pPr>
              <w:snapToGrid w:val="0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  <w:p w:rsidR="00D4327A" w:rsidRPr="00C73E1E" w:rsidRDefault="00D4327A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</w:rPr>
            </w:pPr>
          </w:p>
        </w:tc>
        <w:tc>
          <w:tcPr>
            <w:tcW w:w="2521" w:type="dxa"/>
            <w:gridSpan w:val="2"/>
          </w:tcPr>
          <w:p w:rsidR="009228B8" w:rsidRPr="00C73E1E" w:rsidRDefault="009228B8" w:rsidP="00C73E1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73E1E">
              <w:rPr>
                <w:rFonts w:ascii="Times New Roman" w:hAnsi="Times New Roman" w:cs="Times New Roman"/>
                <w:color w:val="000000"/>
                <w:sz w:val="24"/>
              </w:rPr>
              <w:t>Формирование умения самостоятельно организовывать учебное взаимодействие при работе в группе.</w:t>
            </w:r>
          </w:p>
          <w:p w:rsidR="009228B8" w:rsidRPr="00C73E1E" w:rsidRDefault="009228B8" w:rsidP="00C73E1E">
            <w:pPr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73E1E">
              <w:rPr>
                <w:rFonts w:ascii="Times New Roman" w:hAnsi="Times New Roman" w:cs="Times New Roman"/>
                <w:color w:val="000000"/>
                <w:sz w:val="24"/>
              </w:rPr>
              <w:t xml:space="preserve">Понимать концептуальный смысл текстов/высказываний в целом: формулировать главную мысль; самостоятельно вычитывать концептуальную информацию текста. </w:t>
            </w:r>
          </w:p>
          <w:p w:rsidR="00D4327A" w:rsidRPr="00C73E1E" w:rsidRDefault="00D4327A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</w:rPr>
            </w:pPr>
          </w:p>
        </w:tc>
        <w:tc>
          <w:tcPr>
            <w:tcW w:w="2116" w:type="dxa"/>
            <w:gridSpan w:val="2"/>
          </w:tcPr>
          <w:p w:rsidR="00C73E1E" w:rsidRPr="00C73E1E" w:rsidRDefault="00C73E1E" w:rsidP="00C73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E1E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ориентироваться в учебнике, находить и использовать нужную информацию.</w:t>
            </w:r>
          </w:p>
          <w:p w:rsidR="00C73E1E" w:rsidRPr="00C73E1E" w:rsidRDefault="00C73E1E" w:rsidP="00C73E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3E1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анализировать, сравнивать, классифицировать и обобщать факты и явления; выявлять причины и следствия </w:t>
            </w:r>
            <w:r w:rsidRPr="00C73E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простых явлений.</w:t>
            </w:r>
          </w:p>
          <w:p w:rsidR="00D4327A" w:rsidRPr="00C73E1E" w:rsidRDefault="00C73E1E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C73E1E">
              <w:rPr>
                <w:rFonts w:eastAsia="Calibri"/>
                <w:b w:val="0"/>
                <w:color w:val="000000"/>
                <w:sz w:val="24"/>
                <w:szCs w:val="24"/>
              </w:rPr>
              <w:t>Вычитывать все уровни текстовой информации.</w:t>
            </w:r>
          </w:p>
        </w:tc>
      </w:tr>
      <w:tr w:rsidR="00F86369" w:rsidTr="00F86369">
        <w:trPr>
          <w:trHeight w:val="570"/>
        </w:trPr>
        <w:tc>
          <w:tcPr>
            <w:tcW w:w="2118" w:type="dxa"/>
            <w:vMerge w:val="restart"/>
          </w:tcPr>
          <w:p w:rsidR="00F86369" w:rsidRPr="00BD6334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</w:rPr>
            </w:pPr>
            <w:r w:rsidRPr="00BD6334">
              <w:rPr>
                <w:sz w:val="24"/>
                <w:lang w:val="en-US"/>
              </w:rPr>
              <w:lastRenderedPageBreak/>
              <w:t>III</w:t>
            </w:r>
            <w:r w:rsidRPr="002D4017">
              <w:rPr>
                <w:sz w:val="24"/>
              </w:rPr>
              <w:t xml:space="preserve">. </w:t>
            </w:r>
            <w:r w:rsidRPr="00BD6334">
              <w:rPr>
                <w:sz w:val="24"/>
              </w:rPr>
              <w:t>Самостоятельное применение знаний</w:t>
            </w:r>
          </w:p>
        </w:tc>
        <w:tc>
          <w:tcPr>
            <w:tcW w:w="2389" w:type="dxa"/>
            <w:gridSpan w:val="6"/>
          </w:tcPr>
          <w:p w:rsidR="00F86369" w:rsidRPr="00F86369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Таблица на экране:</w:t>
            </w:r>
          </w:p>
          <w:p w:rsidR="00F86369" w:rsidRPr="00F86369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Царства организмов</w:t>
            </w:r>
          </w:p>
          <w:p w:rsidR="00F86369" w:rsidRPr="00F86369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sz w:val="24"/>
              </w:rPr>
            </w:pPr>
          </w:p>
        </w:tc>
        <w:tc>
          <w:tcPr>
            <w:tcW w:w="2021" w:type="dxa"/>
            <w:gridSpan w:val="2"/>
            <w:vMerge w:val="restart"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  <w:vMerge w:val="restart"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116" w:type="dxa"/>
            <w:gridSpan w:val="2"/>
            <w:vMerge w:val="restart"/>
          </w:tcPr>
          <w:p w:rsidR="003E40C9" w:rsidRPr="00674E9E" w:rsidRDefault="003E40C9" w:rsidP="003E40C9">
            <w:r w:rsidRPr="00C73E1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анализировать, сравнивать, классифицировать и обобщать факты и явления; </w:t>
            </w:r>
          </w:p>
          <w:p w:rsidR="00F86369" w:rsidRPr="00674E9E" w:rsidRDefault="00F86369" w:rsidP="003E40C9">
            <w:pPr>
              <w:pStyle w:val="a4"/>
              <w:shd w:val="clear" w:color="auto" w:fill="auto"/>
              <w:spacing w:after="0" w:line="200" w:lineRule="exact"/>
            </w:pPr>
          </w:p>
        </w:tc>
      </w:tr>
      <w:tr w:rsidR="00F86369" w:rsidTr="00F86369">
        <w:trPr>
          <w:trHeight w:val="195"/>
        </w:trPr>
        <w:tc>
          <w:tcPr>
            <w:tcW w:w="2118" w:type="dxa"/>
            <w:vMerge/>
          </w:tcPr>
          <w:p w:rsidR="00F86369" w:rsidRPr="003E40C9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</w:rPr>
            </w:pPr>
          </w:p>
        </w:tc>
        <w:tc>
          <w:tcPr>
            <w:tcW w:w="1080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Царство</w:t>
            </w:r>
          </w:p>
        </w:tc>
        <w:tc>
          <w:tcPr>
            <w:tcW w:w="1309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Название организма</w:t>
            </w:r>
          </w:p>
        </w:tc>
        <w:tc>
          <w:tcPr>
            <w:tcW w:w="20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116" w:type="dxa"/>
            <w:gridSpan w:val="2"/>
            <w:vMerge/>
          </w:tcPr>
          <w:p w:rsidR="00F86369" w:rsidRPr="00674E9E" w:rsidRDefault="00F86369" w:rsidP="00876461">
            <w:pPr>
              <w:pStyle w:val="a4"/>
              <w:shd w:val="clear" w:color="auto" w:fill="auto"/>
              <w:spacing w:after="0" w:line="200" w:lineRule="exact"/>
            </w:pPr>
          </w:p>
        </w:tc>
      </w:tr>
      <w:tr w:rsidR="00F86369" w:rsidTr="00F86369">
        <w:trPr>
          <w:trHeight w:val="105"/>
        </w:trPr>
        <w:tc>
          <w:tcPr>
            <w:tcW w:w="2118" w:type="dxa"/>
            <w:vMerge/>
          </w:tcPr>
          <w:p w:rsidR="00F86369" w:rsidRPr="00BD6334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  <w:lang w:val="en-US"/>
              </w:rPr>
            </w:pPr>
          </w:p>
        </w:tc>
        <w:tc>
          <w:tcPr>
            <w:tcW w:w="1080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Бактерии</w:t>
            </w:r>
          </w:p>
        </w:tc>
        <w:tc>
          <w:tcPr>
            <w:tcW w:w="1309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</w:p>
        </w:tc>
        <w:tc>
          <w:tcPr>
            <w:tcW w:w="20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116" w:type="dxa"/>
            <w:gridSpan w:val="2"/>
            <w:vMerge/>
          </w:tcPr>
          <w:p w:rsidR="00F86369" w:rsidRPr="00674E9E" w:rsidRDefault="00F86369" w:rsidP="00876461">
            <w:pPr>
              <w:pStyle w:val="a4"/>
              <w:shd w:val="clear" w:color="auto" w:fill="auto"/>
              <w:spacing w:after="0" w:line="200" w:lineRule="exact"/>
            </w:pPr>
          </w:p>
        </w:tc>
      </w:tr>
      <w:tr w:rsidR="00F86369" w:rsidTr="00F86369">
        <w:trPr>
          <w:trHeight w:val="105"/>
        </w:trPr>
        <w:tc>
          <w:tcPr>
            <w:tcW w:w="2118" w:type="dxa"/>
            <w:vMerge/>
          </w:tcPr>
          <w:p w:rsidR="00F86369" w:rsidRPr="00BD6334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  <w:lang w:val="en-US"/>
              </w:rPr>
            </w:pPr>
          </w:p>
        </w:tc>
        <w:tc>
          <w:tcPr>
            <w:tcW w:w="1080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Грибы</w:t>
            </w:r>
          </w:p>
        </w:tc>
        <w:tc>
          <w:tcPr>
            <w:tcW w:w="1309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</w:p>
        </w:tc>
        <w:tc>
          <w:tcPr>
            <w:tcW w:w="20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116" w:type="dxa"/>
            <w:gridSpan w:val="2"/>
            <w:vMerge/>
          </w:tcPr>
          <w:p w:rsidR="00F86369" w:rsidRPr="00674E9E" w:rsidRDefault="00F86369" w:rsidP="00876461">
            <w:pPr>
              <w:pStyle w:val="a4"/>
              <w:shd w:val="clear" w:color="auto" w:fill="auto"/>
              <w:spacing w:after="0" w:line="200" w:lineRule="exact"/>
            </w:pPr>
          </w:p>
        </w:tc>
      </w:tr>
      <w:tr w:rsidR="00F86369" w:rsidTr="00F86369">
        <w:trPr>
          <w:trHeight w:val="110"/>
        </w:trPr>
        <w:tc>
          <w:tcPr>
            <w:tcW w:w="2118" w:type="dxa"/>
            <w:vMerge/>
          </w:tcPr>
          <w:p w:rsidR="00F86369" w:rsidRPr="00BD6334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  <w:lang w:val="en-US"/>
              </w:rPr>
            </w:pPr>
          </w:p>
        </w:tc>
        <w:tc>
          <w:tcPr>
            <w:tcW w:w="1080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Растения</w:t>
            </w:r>
          </w:p>
        </w:tc>
        <w:tc>
          <w:tcPr>
            <w:tcW w:w="1309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</w:p>
        </w:tc>
        <w:tc>
          <w:tcPr>
            <w:tcW w:w="20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116" w:type="dxa"/>
            <w:gridSpan w:val="2"/>
            <w:vMerge/>
          </w:tcPr>
          <w:p w:rsidR="00F86369" w:rsidRPr="00674E9E" w:rsidRDefault="00F86369" w:rsidP="00876461">
            <w:pPr>
              <w:pStyle w:val="a4"/>
              <w:shd w:val="clear" w:color="auto" w:fill="auto"/>
              <w:spacing w:after="0" w:line="200" w:lineRule="exact"/>
            </w:pPr>
          </w:p>
        </w:tc>
      </w:tr>
      <w:tr w:rsidR="00F86369" w:rsidTr="00F86369">
        <w:trPr>
          <w:trHeight w:val="120"/>
        </w:trPr>
        <w:tc>
          <w:tcPr>
            <w:tcW w:w="2118" w:type="dxa"/>
            <w:vMerge/>
          </w:tcPr>
          <w:p w:rsidR="00F86369" w:rsidRPr="00BD6334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  <w:lang w:val="en-US"/>
              </w:rPr>
            </w:pPr>
          </w:p>
        </w:tc>
        <w:tc>
          <w:tcPr>
            <w:tcW w:w="1080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Животные</w:t>
            </w:r>
          </w:p>
        </w:tc>
        <w:tc>
          <w:tcPr>
            <w:tcW w:w="1309" w:type="dxa"/>
            <w:gridSpan w:val="3"/>
          </w:tcPr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</w:p>
        </w:tc>
        <w:tc>
          <w:tcPr>
            <w:tcW w:w="20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116" w:type="dxa"/>
            <w:gridSpan w:val="2"/>
            <w:vMerge/>
          </w:tcPr>
          <w:p w:rsidR="00F86369" w:rsidRPr="00674E9E" w:rsidRDefault="00F86369" w:rsidP="00876461">
            <w:pPr>
              <w:pStyle w:val="a4"/>
              <w:shd w:val="clear" w:color="auto" w:fill="auto"/>
              <w:spacing w:after="0" w:line="200" w:lineRule="exact"/>
            </w:pPr>
          </w:p>
        </w:tc>
      </w:tr>
      <w:tr w:rsidR="00F86369" w:rsidTr="00F86369">
        <w:trPr>
          <w:trHeight w:val="95"/>
        </w:trPr>
        <w:tc>
          <w:tcPr>
            <w:tcW w:w="2118" w:type="dxa"/>
            <w:vMerge/>
          </w:tcPr>
          <w:p w:rsidR="00F86369" w:rsidRPr="00BD6334" w:rsidRDefault="00F86369" w:rsidP="00C73E1E">
            <w:pPr>
              <w:pStyle w:val="a4"/>
              <w:shd w:val="clear" w:color="auto" w:fill="auto"/>
              <w:spacing w:after="0" w:line="240" w:lineRule="auto"/>
              <w:rPr>
                <w:sz w:val="24"/>
                <w:lang w:val="en-US"/>
              </w:rPr>
            </w:pPr>
          </w:p>
        </w:tc>
        <w:tc>
          <w:tcPr>
            <w:tcW w:w="2389" w:type="dxa"/>
            <w:gridSpan w:val="6"/>
          </w:tcPr>
          <w:p w:rsid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  <w:r w:rsidRPr="00F86369">
              <w:rPr>
                <w:b w:val="0"/>
                <w:sz w:val="24"/>
              </w:rPr>
              <w:t>Учитель показывает картинки организмов.</w:t>
            </w:r>
          </w:p>
          <w:p w:rsidR="00F86369" w:rsidRPr="00F86369" w:rsidRDefault="00F86369" w:rsidP="00C73E1E">
            <w:pPr>
              <w:pStyle w:val="a4"/>
              <w:spacing w:after="0"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Работа в рабочих тетрадях.</w:t>
            </w:r>
          </w:p>
        </w:tc>
        <w:tc>
          <w:tcPr>
            <w:tcW w:w="20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  <w:vMerge/>
          </w:tcPr>
          <w:p w:rsidR="00F86369" w:rsidRPr="00674E9E" w:rsidRDefault="00F86369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116" w:type="dxa"/>
            <w:gridSpan w:val="2"/>
            <w:vMerge/>
          </w:tcPr>
          <w:p w:rsidR="00F86369" w:rsidRPr="00674E9E" w:rsidRDefault="00F86369" w:rsidP="00876461">
            <w:pPr>
              <w:pStyle w:val="a4"/>
              <w:shd w:val="clear" w:color="auto" w:fill="auto"/>
              <w:spacing w:after="0" w:line="200" w:lineRule="exact"/>
            </w:pPr>
          </w:p>
        </w:tc>
      </w:tr>
      <w:tr w:rsidR="00BD6334" w:rsidTr="00F86369">
        <w:tc>
          <w:tcPr>
            <w:tcW w:w="2118" w:type="dxa"/>
          </w:tcPr>
          <w:p w:rsidR="00BD6334" w:rsidRPr="00BD6334" w:rsidRDefault="00BD6334" w:rsidP="00C73E1E">
            <w:pPr>
              <w:snapToGrid w:val="0"/>
              <w:rPr>
                <w:rFonts w:ascii="Times New Roman" w:hAnsi="Times New Roman" w:cs="Times New Roman"/>
                <w:b/>
                <w:sz w:val="24"/>
              </w:rPr>
            </w:pPr>
            <w:r w:rsidRPr="00BD6334">
              <w:rPr>
                <w:rFonts w:ascii="Times New Roman" w:hAnsi="Times New Roman" w:cs="Times New Roman"/>
                <w:b/>
                <w:sz w:val="24"/>
                <w:lang w:val="en-US"/>
              </w:rPr>
              <w:t>IV</w:t>
            </w:r>
            <w:r w:rsidRPr="00BD6334">
              <w:rPr>
                <w:rFonts w:ascii="Times New Roman" w:hAnsi="Times New Roman" w:cs="Times New Roman"/>
                <w:b/>
                <w:sz w:val="24"/>
              </w:rPr>
              <w:t>. Итог урока</w:t>
            </w:r>
          </w:p>
        </w:tc>
        <w:tc>
          <w:tcPr>
            <w:tcW w:w="2389" w:type="dxa"/>
            <w:gridSpan w:val="6"/>
          </w:tcPr>
          <w:p w:rsidR="00F86369" w:rsidRPr="00D470E2" w:rsidRDefault="00F86369" w:rsidP="00D470E2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D470E2">
              <w:rPr>
                <w:rFonts w:ascii="Times New Roman" w:eastAsia="Helvetica" w:hAnsi="Times New Roman" w:cs="Times New Roman"/>
                <w:color w:val="000000"/>
                <w:sz w:val="24"/>
              </w:rPr>
              <w:t xml:space="preserve">– </w:t>
            </w:r>
            <w:r w:rsidRPr="00D470E2">
              <w:rPr>
                <w:rFonts w:ascii="Times New Roman" w:hAnsi="Times New Roman" w:cs="Times New Roman"/>
                <w:sz w:val="24"/>
              </w:rPr>
              <w:t>Какова роль систематики?</w:t>
            </w:r>
          </w:p>
          <w:p w:rsidR="00F86369" w:rsidRPr="00D470E2" w:rsidRDefault="00F86369" w:rsidP="00D470E2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D470E2">
              <w:rPr>
                <w:rFonts w:ascii="Times New Roman" w:eastAsia="Helvetica" w:hAnsi="Times New Roman" w:cs="Times New Roman"/>
                <w:color w:val="000000"/>
                <w:sz w:val="24"/>
              </w:rPr>
              <w:t xml:space="preserve">– </w:t>
            </w:r>
            <w:r w:rsidRPr="00D470E2">
              <w:rPr>
                <w:rFonts w:ascii="Times New Roman" w:hAnsi="Times New Roman" w:cs="Times New Roman"/>
                <w:sz w:val="24"/>
              </w:rPr>
              <w:t>Какие группы живых организмов вы узнали?</w:t>
            </w:r>
          </w:p>
          <w:p w:rsidR="00F86369" w:rsidRPr="00D470E2" w:rsidRDefault="00F86369" w:rsidP="00D470E2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D470E2">
              <w:rPr>
                <w:rFonts w:ascii="Times New Roman" w:eastAsia="Helvetica" w:hAnsi="Times New Roman" w:cs="Times New Roman"/>
                <w:color w:val="000000"/>
                <w:sz w:val="24"/>
              </w:rPr>
              <w:t xml:space="preserve">– </w:t>
            </w:r>
            <w:r w:rsidRPr="00D470E2">
              <w:rPr>
                <w:rFonts w:ascii="Times New Roman" w:hAnsi="Times New Roman" w:cs="Times New Roman"/>
                <w:sz w:val="24"/>
              </w:rPr>
              <w:t>Как вы работали, что удалось на уроке, что нет?</w:t>
            </w:r>
          </w:p>
          <w:p w:rsidR="00F86369" w:rsidRPr="00232D1B" w:rsidRDefault="00F86369" w:rsidP="00F86369">
            <w:pPr>
              <w:snapToGrid w:val="0"/>
              <w:rPr>
                <w:rFonts w:cs="Times New Roman"/>
              </w:rPr>
            </w:pPr>
          </w:p>
          <w:p w:rsidR="00BD6334" w:rsidRPr="00C565DA" w:rsidRDefault="00F86369" w:rsidP="00D470E2">
            <w:pPr>
              <w:snapToGrid w:val="0"/>
              <w:rPr>
                <w:rFonts w:ascii="Times New Roman" w:hAnsi="Times New Roman" w:cs="Times New Roman"/>
                <w:i/>
                <w:sz w:val="24"/>
              </w:rPr>
            </w:pPr>
            <w:r w:rsidRPr="00C565DA">
              <w:rPr>
                <w:rFonts w:ascii="Times New Roman" w:hAnsi="Times New Roman" w:cs="Times New Roman"/>
                <w:i/>
                <w:sz w:val="24"/>
              </w:rPr>
              <w:t>Домашнее задание: §30</w:t>
            </w:r>
            <w:r w:rsidR="00D470E2" w:rsidRPr="00C565DA">
              <w:rPr>
                <w:rFonts w:ascii="Times New Roman" w:hAnsi="Times New Roman" w:cs="Times New Roman"/>
                <w:i/>
                <w:sz w:val="24"/>
              </w:rPr>
              <w:t>, в</w:t>
            </w:r>
            <w:r w:rsidRPr="00C565DA">
              <w:rPr>
                <w:rFonts w:ascii="Times New Roman" w:hAnsi="Times New Roman" w:cs="Times New Roman"/>
                <w:i/>
                <w:sz w:val="24"/>
              </w:rPr>
              <w:t xml:space="preserve">опрос 5 </w:t>
            </w:r>
          </w:p>
          <w:p w:rsidR="00D470E2" w:rsidRPr="00674E9E" w:rsidRDefault="00D470E2" w:rsidP="00D470E2">
            <w:pPr>
              <w:snapToGrid w:val="0"/>
            </w:pPr>
            <w:r w:rsidRPr="00C565DA">
              <w:rPr>
                <w:rFonts w:ascii="Times New Roman" w:hAnsi="Times New Roman" w:cs="Times New Roman"/>
                <w:i/>
                <w:sz w:val="24"/>
              </w:rPr>
              <w:t>Творческое задание – составить схему классификации животных.</w:t>
            </w:r>
          </w:p>
        </w:tc>
        <w:tc>
          <w:tcPr>
            <w:tcW w:w="2021" w:type="dxa"/>
            <w:gridSpan w:val="2"/>
          </w:tcPr>
          <w:p w:rsidR="00BD6334" w:rsidRPr="00674E9E" w:rsidRDefault="00BD6334" w:rsidP="00C73E1E">
            <w:pPr>
              <w:pStyle w:val="a4"/>
              <w:shd w:val="clear" w:color="auto" w:fill="auto"/>
              <w:spacing w:after="0" w:line="240" w:lineRule="auto"/>
            </w:pPr>
          </w:p>
        </w:tc>
        <w:tc>
          <w:tcPr>
            <w:tcW w:w="2521" w:type="dxa"/>
            <w:gridSpan w:val="2"/>
          </w:tcPr>
          <w:p w:rsidR="00BD6334" w:rsidRDefault="003E40C9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  <w:color w:val="000000"/>
                <w:sz w:val="24"/>
                <w:szCs w:val="24"/>
              </w:rPr>
            </w:pPr>
            <w:r w:rsidRPr="009228B8">
              <w:rPr>
                <w:b w:val="0"/>
                <w:color w:val="000000"/>
                <w:sz w:val="24"/>
                <w:szCs w:val="24"/>
              </w:rPr>
              <w:t>Формирование умения слуш</w:t>
            </w:r>
            <w:r>
              <w:rPr>
                <w:b w:val="0"/>
                <w:color w:val="000000"/>
                <w:sz w:val="24"/>
                <w:szCs w:val="24"/>
              </w:rPr>
              <w:t>ать и понимать речь других людей</w:t>
            </w:r>
            <w:r w:rsidRPr="009228B8">
              <w:rPr>
                <w:b w:val="0"/>
                <w:color w:val="000000"/>
                <w:sz w:val="24"/>
                <w:szCs w:val="24"/>
              </w:rPr>
              <w:t>.</w:t>
            </w:r>
          </w:p>
          <w:p w:rsidR="003E40C9" w:rsidRPr="003E40C9" w:rsidRDefault="003E40C9" w:rsidP="00C73E1E">
            <w:pPr>
              <w:pStyle w:val="a4"/>
              <w:shd w:val="clear" w:color="auto" w:fill="auto"/>
              <w:spacing w:after="0" w:line="240" w:lineRule="auto"/>
              <w:rPr>
                <w:b w:val="0"/>
              </w:rPr>
            </w:pPr>
            <w:r w:rsidRPr="003E40C9">
              <w:rPr>
                <w:b w:val="0"/>
                <w:color w:val="000000"/>
                <w:sz w:val="24"/>
              </w:rPr>
              <w:t>Формулировать главную мысль.</w:t>
            </w:r>
          </w:p>
        </w:tc>
        <w:tc>
          <w:tcPr>
            <w:tcW w:w="2116" w:type="dxa"/>
            <w:gridSpan w:val="2"/>
          </w:tcPr>
          <w:p w:rsidR="00BD6334" w:rsidRPr="00674E9E" w:rsidRDefault="00BD6334" w:rsidP="00876461">
            <w:pPr>
              <w:pStyle w:val="a4"/>
              <w:shd w:val="clear" w:color="auto" w:fill="auto"/>
              <w:spacing w:after="0" w:line="200" w:lineRule="exact"/>
            </w:pPr>
          </w:p>
        </w:tc>
      </w:tr>
    </w:tbl>
    <w:p w:rsidR="00BA5B23" w:rsidRPr="00BA5B23" w:rsidRDefault="00BA5B23" w:rsidP="00BA5B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BA5B23" w:rsidRPr="00BA5B23" w:rsidSect="00BA5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5B23"/>
    <w:rsid w:val="00027C44"/>
    <w:rsid w:val="000E63FE"/>
    <w:rsid w:val="00175F04"/>
    <w:rsid w:val="002D4017"/>
    <w:rsid w:val="003E40C9"/>
    <w:rsid w:val="009228B8"/>
    <w:rsid w:val="00950214"/>
    <w:rsid w:val="00AC7E50"/>
    <w:rsid w:val="00BA5B23"/>
    <w:rsid w:val="00BD6334"/>
    <w:rsid w:val="00C565DA"/>
    <w:rsid w:val="00C73E1E"/>
    <w:rsid w:val="00D4327A"/>
    <w:rsid w:val="00D470E2"/>
    <w:rsid w:val="00DF6E16"/>
    <w:rsid w:val="00F8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2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4"/>
    <w:uiPriority w:val="99"/>
    <w:rsid w:val="00950214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styleId="a4">
    <w:name w:val="Body Text"/>
    <w:basedOn w:val="a"/>
    <w:link w:val="1"/>
    <w:uiPriority w:val="99"/>
    <w:rsid w:val="00950214"/>
    <w:pPr>
      <w:widowControl w:val="0"/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a5">
    <w:name w:val="Основной текст Знак"/>
    <w:basedOn w:val="a0"/>
    <w:uiPriority w:val="99"/>
    <w:semiHidden/>
    <w:rsid w:val="00950214"/>
  </w:style>
  <w:style w:type="character" w:customStyle="1" w:styleId="7">
    <w:name w:val="Основной текст + Не полужирный7"/>
    <w:basedOn w:val="1"/>
    <w:uiPriority w:val="99"/>
    <w:rsid w:val="00950214"/>
    <w:rPr>
      <w:rFonts w:ascii="Times New Roman" w:hAnsi="Times New Roman" w:cs="Times New Roman"/>
      <w:b/>
      <w:bCs/>
      <w:sz w:val="20"/>
      <w:szCs w:val="20"/>
      <w:u w:val="none"/>
      <w:shd w:val="clear" w:color="auto" w:fill="FFFFFF"/>
    </w:rPr>
  </w:style>
  <w:style w:type="paragraph" w:styleId="a6">
    <w:name w:val="No Spacing"/>
    <w:uiPriority w:val="1"/>
    <w:qFormat/>
    <w:rsid w:val="00950214"/>
    <w:pPr>
      <w:spacing w:after="0" w:line="240" w:lineRule="auto"/>
    </w:pPr>
  </w:style>
  <w:style w:type="paragraph" w:customStyle="1" w:styleId="a7">
    <w:name w:val="Заголовок"/>
    <w:basedOn w:val="a"/>
    <w:next w:val="a4"/>
    <w:rsid w:val="00175F04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character" w:customStyle="1" w:styleId="WW-Absatz-Standardschriftart1">
    <w:name w:val="WW-Absatz-Standardschriftart1"/>
    <w:rsid w:val="00BD63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4</cp:revision>
  <dcterms:created xsi:type="dcterms:W3CDTF">2014-08-21T15:57:00Z</dcterms:created>
  <dcterms:modified xsi:type="dcterms:W3CDTF">2022-10-31T15:29:00Z</dcterms:modified>
</cp:coreProperties>
</file>